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858E9" w14:textId="33A60911" w:rsidR="00205A8E" w:rsidRPr="00293084" w:rsidRDefault="00240308">
      <w:pPr>
        <w:rPr>
          <w:rFonts w:cstheme="minorHAnsi"/>
          <w:b/>
          <w:i/>
          <w:iCs/>
        </w:rPr>
      </w:pPr>
      <w:r w:rsidRPr="00240308">
        <w:rPr>
          <w:rFonts w:cstheme="minorHAnsi"/>
          <w:b/>
          <w:sz w:val="28"/>
          <w:szCs w:val="28"/>
        </w:rPr>
        <w:t>MARKETING MANAGER OF AGRICULTURE AND OFF</w:t>
      </w:r>
      <w:r w:rsidR="00646631">
        <w:rPr>
          <w:rFonts w:cstheme="minorHAnsi"/>
          <w:b/>
          <w:sz w:val="28"/>
          <w:szCs w:val="28"/>
        </w:rPr>
        <w:t>-</w:t>
      </w:r>
      <w:r w:rsidRPr="00240308">
        <w:rPr>
          <w:rFonts w:cstheme="minorHAnsi"/>
          <w:b/>
          <w:sz w:val="28"/>
          <w:szCs w:val="28"/>
        </w:rPr>
        <w:t xml:space="preserve">ROAD </w:t>
      </w:r>
      <w:r w:rsidR="001E7EBC">
        <w:rPr>
          <w:rFonts w:cstheme="minorHAnsi"/>
          <w:b/>
          <w:sz w:val="28"/>
          <w:szCs w:val="28"/>
        </w:rPr>
        <w:tab/>
      </w:r>
      <w:r w:rsidR="001E7EBC">
        <w:rPr>
          <w:rFonts w:cstheme="minorHAnsi"/>
          <w:b/>
          <w:sz w:val="28"/>
          <w:szCs w:val="28"/>
        </w:rPr>
        <w:tab/>
      </w:r>
      <w:r w:rsidR="00DF365B">
        <w:rPr>
          <w:rFonts w:cstheme="minorHAnsi"/>
          <w:b/>
          <w:sz w:val="28"/>
          <w:szCs w:val="28"/>
        </w:rPr>
        <w:t xml:space="preserve">           </w:t>
      </w:r>
      <w:r w:rsidR="00506870">
        <w:rPr>
          <w:rFonts w:cstheme="minorHAnsi"/>
          <w:bCs/>
          <w:i/>
          <w:iCs/>
          <w:sz w:val="18"/>
          <w:szCs w:val="18"/>
        </w:rPr>
        <w:t>June 2025</w:t>
      </w:r>
    </w:p>
    <w:p w14:paraId="5C5A27CE" w14:textId="77777777" w:rsidR="00D0748A" w:rsidRDefault="00D0748A">
      <w:pPr>
        <w:rPr>
          <w:rFonts w:ascii="Arial" w:hAnsi="Arial" w:cs="Arial"/>
          <w:b/>
          <w:bCs/>
          <w:i/>
          <w:iCs/>
          <w:color w:val="1D1C1D"/>
          <w:sz w:val="22"/>
          <w:szCs w:val="22"/>
          <w:shd w:val="clear" w:color="auto" w:fill="FFFFFF"/>
        </w:rPr>
      </w:pPr>
    </w:p>
    <w:p w14:paraId="259DF95C" w14:textId="5CE97133" w:rsidR="00D0748A" w:rsidRPr="00CB3E85" w:rsidRDefault="00FD0931">
      <w:pPr>
        <w:rPr>
          <w:rFonts w:cstheme="minorHAnsi"/>
          <w:b/>
          <w:bCs/>
          <w:i/>
          <w:iCs/>
          <w:color w:val="1D1C1D"/>
          <w:shd w:val="clear" w:color="auto" w:fill="FFFFFF"/>
        </w:rPr>
      </w:pPr>
      <w:r w:rsidRPr="00CB3E85">
        <w:rPr>
          <w:rFonts w:cstheme="minorHAnsi"/>
          <w:b/>
          <w:bCs/>
          <w:i/>
          <w:iCs/>
          <w:color w:val="1D1C1D"/>
          <w:shd w:val="clear" w:color="auto" w:fill="FFFFFF"/>
        </w:rPr>
        <w:t>Fuel your career with purpose. Are you passionate about developing consumer messaging and creative for video, digital, radio, and social? Join a bold, mission-driven team bringing clean energy to the forefront of agriculture and off-road innovation. In this high-impact role, you’ll lead smart, strategic campaigns, transform complex technical data into compelling stories, and drive real growth where sustainability meets creativity and market leadership</w:t>
      </w:r>
      <w:r w:rsidR="00257D3F" w:rsidRPr="00CB3E85">
        <w:rPr>
          <w:rFonts w:cstheme="minorHAnsi"/>
          <w:b/>
          <w:bCs/>
          <w:i/>
          <w:iCs/>
          <w:color w:val="1D1C1D"/>
          <w:shd w:val="clear" w:color="auto" w:fill="FFFFFF"/>
        </w:rPr>
        <w:t>. For more information about this exciting opportunity, read on…</w:t>
      </w:r>
    </w:p>
    <w:p w14:paraId="0551B90F" w14:textId="77777777" w:rsidR="00FD0931" w:rsidRDefault="00FD0931">
      <w:pPr>
        <w:rPr>
          <w:rFonts w:ascii="Arial" w:hAnsi="Arial" w:cs="Arial"/>
          <w:b/>
          <w:bCs/>
          <w:i/>
          <w:iCs/>
          <w:color w:val="1D1C1D"/>
          <w:sz w:val="22"/>
          <w:szCs w:val="22"/>
          <w:shd w:val="clear" w:color="auto" w:fill="FFFFFF"/>
        </w:rPr>
      </w:pPr>
    </w:p>
    <w:p w14:paraId="0165D001" w14:textId="101348C4" w:rsidR="00205A8E" w:rsidRPr="003C1A93" w:rsidRDefault="00240308">
      <w:pPr>
        <w:rPr>
          <w:rFonts w:cstheme="minorHAnsi"/>
          <w:sz w:val="22"/>
          <w:szCs w:val="22"/>
        </w:rPr>
      </w:pPr>
      <w:r w:rsidRPr="00240308">
        <w:rPr>
          <w:rFonts w:cstheme="minorHAnsi"/>
          <w:sz w:val="22"/>
          <w:szCs w:val="22"/>
        </w:rPr>
        <w:t xml:space="preserve">The </w:t>
      </w:r>
      <w:r w:rsidRPr="00240308">
        <w:rPr>
          <w:rFonts w:cstheme="minorHAnsi"/>
          <w:b/>
          <w:bCs/>
          <w:sz w:val="22"/>
          <w:szCs w:val="22"/>
        </w:rPr>
        <w:t>PROPANE EDUCATION &amp; RESEARCH COUNCIL</w:t>
      </w:r>
      <w:r w:rsidRPr="00240308">
        <w:rPr>
          <w:rFonts w:cstheme="minorHAnsi"/>
          <w:sz w:val="22"/>
          <w:szCs w:val="22"/>
        </w:rPr>
        <w:t xml:space="preserve"> (PERC) has an amazing opportunity for a</w:t>
      </w:r>
      <w:r>
        <w:rPr>
          <w:rFonts w:cstheme="minorHAnsi"/>
          <w:sz w:val="22"/>
          <w:szCs w:val="22"/>
        </w:rPr>
        <w:t xml:space="preserve"> </w:t>
      </w:r>
      <w:r>
        <w:rPr>
          <w:rFonts w:cstheme="minorHAnsi"/>
          <w:b/>
          <w:sz w:val="22"/>
          <w:szCs w:val="22"/>
        </w:rPr>
        <w:t>Marketing Manager of</w:t>
      </w:r>
      <w:r w:rsidRPr="00A732EA">
        <w:rPr>
          <w:rFonts w:cstheme="minorHAnsi"/>
          <w:b/>
          <w:sz w:val="22"/>
          <w:szCs w:val="22"/>
        </w:rPr>
        <w:t xml:space="preserve"> </w:t>
      </w:r>
      <w:r>
        <w:rPr>
          <w:rFonts w:cstheme="minorHAnsi"/>
          <w:b/>
          <w:sz w:val="22"/>
          <w:szCs w:val="22"/>
        </w:rPr>
        <w:t xml:space="preserve">Agriculture and Off-Road. </w:t>
      </w:r>
      <w:r w:rsidRPr="00240308">
        <w:rPr>
          <w:rFonts w:cstheme="minorHAnsi"/>
          <w:sz w:val="22"/>
          <w:szCs w:val="22"/>
        </w:rPr>
        <w:t xml:space="preserve"> The first energy council of its kind, PERC, a non-profit, works with retailers, consumers, and partner industries to drive technology development in order to expand adoption of propane as a clean, domestic, and affordable energy source. This position reports to the </w:t>
      </w:r>
      <w:r w:rsidR="0031566D">
        <w:rPr>
          <w:rFonts w:cstheme="minorHAnsi"/>
          <w:sz w:val="22"/>
          <w:szCs w:val="22"/>
        </w:rPr>
        <w:t xml:space="preserve">Senior </w:t>
      </w:r>
      <w:r w:rsidRPr="00240308">
        <w:rPr>
          <w:rFonts w:cstheme="minorHAnsi"/>
          <w:sz w:val="22"/>
          <w:szCs w:val="22"/>
        </w:rPr>
        <w:t xml:space="preserve">Vice President of Communications and Marketing and is classified as </w:t>
      </w:r>
      <w:r>
        <w:rPr>
          <w:rFonts w:cstheme="minorHAnsi"/>
          <w:sz w:val="22"/>
          <w:szCs w:val="22"/>
        </w:rPr>
        <w:t>E</w:t>
      </w:r>
      <w:r w:rsidRPr="00240308">
        <w:rPr>
          <w:rFonts w:cstheme="minorHAnsi"/>
          <w:sz w:val="22"/>
          <w:szCs w:val="22"/>
        </w:rPr>
        <w:t>xempt.</w:t>
      </w:r>
    </w:p>
    <w:p w14:paraId="04B85956" w14:textId="77777777" w:rsidR="00240308" w:rsidRDefault="00240308">
      <w:pPr>
        <w:rPr>
          <w:rFonts w:cstheme="minorHAnsi"/>
          <w:b/>
          <w:sz w:val="22"/>
          <w:szCs w:val="22"/>
        </w:rPr>
      </w:pPr>
    </w:p>
    <w:p w14:paraId="39E96438" w14:textId="0A734F5D" w:rsidR="00205A8E" w:rsidRPr="003C1A93" w:rsidRDefault="00205A8E">
      <w:pPr>
        <w:rPr>
          <w:rFonts w:cstheme="minorHAnsi"/>
          <w:b/>
          <w:sz w:val="22"/>
          <w:szCs w:val="22"/>
        </w:rPr>
      </w:pPr>
      <w:r w:rsidRPr="003C1A93">
        <w:rPr>
          <w:rFonts w:cstheme="minorHAnsi"/>
          <w:b/>
          <w:sz w:val="22"/>
          <w:szCs w:val="22"/>
        </w:rPr>
        <w:t>Job Summary:</w:t>
      </w:r>
    </w:p>
    <w:p w14:paraId="7652F712" w14:textId="75ABAC4D" w:rsidR="00CA0196" w:rsidRDefault="00CA0196" w:rsidP="00CA0196">
      <w:pPr>
        <w:pStyle w:val="NoSpacing"/>
        <w:rPr>
          <w:rFonts w:cstheme="minorHAnsi"/>
        </w:rPr>
      </w:pPr>
      <w:r w:rsidRPr="00FE1631">
        <w:rPr>
          <w:rFonts w:cstheme="minorHAnsi"/>
        </w:rPr>
        <w:t xml:space="preserve">The </w:t>
      </w:r>
      <w:r>
        <w:rPr>
          <w:rFonts w:cstheme="minorHAnsi"/>
        </w:rPr>
        <w:t xml:space="preserve">Marketing Manager </w:t>
      </w:r>
      <w:r w:rsidRPr="00FE1631">
        <w:rPr>
          <w:rFonts w:cstheme="minorHAnsi"/>
        </w:rPr>
        <w:t xml:space="preserve">of </w:t>
      </w:r>
      <w:r>
        <w:rPr>
          <w:rFonts w:cstheme="minorHAnsi"/>
        </w:rPr>
        <w:t>Agriculture and Off</w:t>
      </w:r>
      <w:r w:rsidR="00646631">
        <w:rPr>
          <w:rFonts w:cstheme="minorHAnsi"/>
        </w:rPr>
        <w:t>-</w:t>
      </w:r>
      <w:r>
        <w:rPr>
          <w:rFonts w:cstheme="minorHAnsi"/>
        </w:rPr>
        <w:t>Road</w:t>
      </w:r>
      <w:r w:rsidRPr="00FE1631">
        <w:rPr>
          <w:rFonts w:cstheme="minorHAnsi"/>
        </w:rPr>
        <w:t xml:space="preserve"> is responsible for </w:t>
      </w:r>
      <w:r>
        <w:rPr>
          <w:rFonts w:cstheme="minorHAnsi"/>
        </w:rPr>
        <w:t xml:space="preserve">leading the strategy development, creation, execution, and evaluation of marketing and PR plans for the Agriculture and </w:t>
      </w:r>
      <w:r w:rsidR="00240308">
        <w:rPr>
          <w:rFonts w:cstheme="minorHAnsi"/>
        </w:rPr>
        <w:t>Off-Road</w:t>
      </w:r>
      <w:r>
        <w:rPr>
          <w:rFonts w:cstheme="minorHAnsi"/>
        </w:rPr>
        <w:t xml:space="preserve"> markets. The Manager works with Business Development counterparts to ensure all </w:t>
      </w:r>
      <w:r w:rsidR="000D30C6">
        <w:rPr>
          <w:rFonts w:cstheme="minorHAnsi"/>
        </w:rPr>
        <w:t xml:space="preserve">marketing and communications </w:t>
      </w:r>
      <w:r>
        <w:rPr>
          <w:rFonts w:cstheme="minorHAnsi"/>
        </w:rPr>
        <w:t>programming is on strategy, on time</w:t>
      </w:r>
      <w:r w:rsidR="00D313BD">
        <w:rPr>
          <w:rFonts w:cstheme="minorHAnsi"/>
        </w:rPr>
        <w:t>,</w:t>
      </w:r>
      <w:r>
        <w:rPr>
          <w:rFonts w:cstheme="minorHAnsi"/>
        </w:rPr>
        <w:t xml:space="preserve"> and on budget.  Manages the creative brief process for the two markets.  Works with PR partners to ensure all messaging supports PERC’s strategic priorities, goals for the appropriate markets, and is on budget.  Serves on the Rapid Response team with specific responsibility to translate market-specific technical data into clear and concise language and to verify accuracy of all claims related to markets. Ensures that all market materials are on brand and communicated in a consistent and accurate manner.</w:t>
      </w:r>
      <w:r w:rsidR="00EF5412">
        <w:rPr>
          <w:rFonts w:cstheme="minorHAnsi"/>
        </w:rPr>
        <w:t xml:space="preserve"> Other duties as assigned.</w:t>
      </w:r>
    </w:p>
    <w:p w14:paraId="2FEB6E43" w14:textId="77777777" w:rsidR="006123AA" w:rsidRDefault="006123AA" w:rsidP="003E0BB4">
      <w:pPr>
        <w:pStyle w:val="NoSpacing"/>
        <w:rPr>
          <w:rFonts w:cstheme="minorHAnsi"/>
        </w:rPr>
      </w:pPr>
    </w:p>
    <w:p w14:paraId="2CFD91CE" w14:textId="047F5FEA" w:rsidR="00CE2AF4" w:rsidRPr="003C1A93" w:rsidRDefault="00856960">
      <w:pPr>
        <w:rPr>
          <w:rFonts w:cstheme="minorHAnsi"/>
          <w:b/>
          <w:sz w:val="22"/>
          <w:szCs w:val="22"/>
        </w:rPr>
      </w:pPr>
      <w:r>
        <w:rPr>
          <w:rFonts w:cstheme="minorHAnsi"/>
          <w:b/>
          <w:sz w:val="22"/>
          <w:szCs w:val="22"/>
        </w:rPr>
        <w:t>Experience</w:t>
      </w:r>
      <w:r w:rsidR="00267FAD" w:rsidRPr="003C1A93">
        <w:rPr>
          <w:rFonts w:cstheme="minorHAnsi"/>
          <w:b/>
          <w:sz w:val="22"/>
          <w:szCs w:val="22"/>
        </w:rPr>
        <w:t xml:space="preserve"> and Requir</w:t>
      </w:r>
      <w:r w:rsidR="00CE2AF4" w:rsidRPr="003C1A93">
        <w:rPr>
          <w:rFonts w:cstheme="minorHAnsi"/>
          <w:b/>
          <w:sz w:val="22"/>
          <w:szCs w:val="22"/>
        </w:rPr>
        <w:t>ements:</w:t>
      </w:r>
    </w:p>
    <w:p w14:paraId="7A0B9670" w14:textId="77777777" w:rsidR="00CA0196" w:rsidRDefault="00CA0196" w:rsidP="00CA0196">
      <w:pPr>
        <w:pStyle w:val="ListParagraph"/>
        <w:numPr>
          <w:ilvl w:val="0"/>
          <w:numId w:val="1"/>
        </w:numPr>
        <w:rPr>
          <w:rFonts w:cstheme="minorHAnsi"/>
          <w:sz w:val="22"/>
          <w:szCs w:val="22"/>
        </w:rPr>
      </w:pPr>
      <w:r>
        <w:rPr>
          <w:rFonts w:cstheme="minorHAnsi"/>
          <w:sz w:val="22"/>
          <w:szCs w:val="22"/>
        </w:rPr>
        <w:t>5 years of experience managing paid media plans and leading PR efforts.</w:t>
      </w:r>
    </w:p>
    <w:p w14:paraId="29974C36" w14:textId="77777777" w:rsidR="00CA0196" w:rsidRPr="007C7702" w:rsidRDefault="00CA0196" w:rsidP="00CA0196">
      <w:pPr>
        <w:pStyle w:val="ListParagraph"/>
        <w:numPr>
          <w:ilvl w:val="0"/>
          <w:numId w:val="1"/>
        </w:numPr>
        <w:rPr>
          <w:rFonts w:cstheme="minorHAnsi"/>
          <w:sz w:val="22"/>
          <w:szCs w:val="22"/>
        </w:rPr>
      </w:pPr>
      <w:r>
        <w:rPr>
          <w:rFonts w:cstheme="minorHAnsi"/>
          <w:sz w:val="22"/>
          <w:szCs w:val="22"/>
        </w:rPr>
        <w:t>Deep understanding of communication tactics, including video, print, web, social and other forms of communication.</w:t>
      </w:r>
    </w:p>
    <w:p w14:paraId="2C538178" w14:textId="77777777" w:rsidR="00CA0196" w:rsidRDefault="00CA0196" w:rsidP="00CA0196">
      <w:pPr>
        <w:pStyle w:val="ListParagraph"/>
        <w:numPr>
          <w:ilvl w:val="0"/>
          <w:numId w:val="1"/>
        </w:numPr>
        <w:rPr>
          <w:rFonts w:cstheme="minorHAnsi"/>
          <w:sz w:val="22"/>
          <w:szCs w:val="22"/>
        </w:rPr>
      </w:pPr>
      <w:r>
        <w:rPr>
          <w:rFonts w:cstheme="minorHAnsi"/>
          <w:sz w:val="22"/>
          <w:szCs w:val="22"/>
        </w:rPr>
        <w:t>Passion for learning.</w:t>
      </w:r>
    </w:p>
    <w:p w14:paraId="1A9AA7DF" w14:textId="4207A6D3" w:rsidR="00CA0196" w:rsidRDefault="00CA0196" w:rsidP="00CA0196">
      <w:pPr>
        <w:pStyle w:val="ListParagraph"/>
        <w:numPr>
          <w:ilvl w:val="0"/>
          <w:numId w:val="1"/>
        </w:numPr>
        <w:rPr>
          <w:rFonts w:cstheme="minorHAnsi"/>
          <w:sz w:val="22"/>
          <w:szCs w:val="22"/>
        </w:rPr>
      </w:pPr>
      <w:r>
        <w:rPr>
          <w:rFonts w:cstheme="minorHAnsi"/>
          <w:sz w:val="22"/>
          <w:szCs w:val="22"/>
        </w:rPr>
        <w:t xml:space="preserve">Working knowledge of the </w:t>
      </w:r>
      <w:r w:rsidR="008E56F9">
        <w:rPr>
          <w:rFonts w:cstheme="minorHAnsi"/>
          <w:sz w:val="22"/>
          <w:szCs w:val="22"/>
        </w:rPr>
        <w:t xml:space="preserve">agriculture and off-road </w:t>
      </w:r>
      <w:r>
        <w:rPr>
          <w:rFonts w:cstheme="minorHAnsi"/>
          <w:sz w:val="22"/>
          <w:szCs w:val="22"/>
        </w:rPr>
        <w:t>markets.</w:t>
      </w:r>
    </w:p>
    <w:p w14:paraId="3A26D03B" w14:textId="77777777" w:rsidR="00CA0196" w:rsidRDefault="00CA0196" w:rsidP="00CA0196">
      <w:pPr>
        <w:pStyle w:val="ListParagraph"/>
        <w:numPr>
          <w:ilvl w:val="0"/>
          <w:numId w:val="1"/>
        </w:numPr>
        <w:rPr>
          <w:rFonts w:cstheme="minorHAnsi"/>
          <w:sz w:val="22"/>
          <w:szCs w:val="22"/>
        </w:rPr>
      </w:pPr>
      <w:r>
        <w:rPr>
          <w:rFonts w:cstheme="minorHAnsi"/>
          <w:sz w:val="22"/>
          <w:szCs w:val="22"/>
        </w:rPr>
        <w:t>Write and conduct presentations and webinars.</w:t>
      </w:r>
    </w:p>
    <w:p w14:paraId="7E0F4670" w14:textId="77777777" w:rsidR="00CA0196" w:rsidRPr="007C7702" w:rsidRDefault="00CA0196" w:rsidP="00CA0196">
      <w:pPr>
        <w:pStyle w:val="ListParagraph"/>
        <w:numPr>
          <w:ilvl w:val="0"/>
          <w:numId w:val="1"/>
        </w:numPr>
        <w:rPr>
          <w:rFonts w:cstheme="minorHAnsi"/>
          <w:sz w:val="22"/>
          <w:szCs w:val="22"/>
        </w:rPr>
      </w:pPr>
      <w:r>
        <w:rPr>
          <w:rFonts w:cstheme="minorHAnsi"/>
          <w:sz w:val="22"/>
          <w:szCs w:val="22"/>
        </w:rPr>
        <w:t>Create spreadsheets to track and manage market budgets.</w:t>
      </w:r>
    </w:p>
    <w:p w14:paraId="44B7D711" w14:textId="77777777" w:rsidR="007C604F" w:rsidRPr="003C1A93" w:rsidRDefault="007C604F" w:rsidP="007C604F">
      <w:pPr>
        <w:rPr>
          <w:rFonts w:cstheme="minorHAnsi"/>
          <w:sz w:val="22"/>
          <w:szCs w:val="22"/>
        </w:rPr>
      </w:pPr>
    </w:p>
    <w:p w14:paraId="5BC28210" w14:textId="11EAD231" w:rsidR="007C604F" w:rsidRPr="003C1A93" w:rsidRDefault="00856960" w:rsidP="007C604F">
      <w:pPr>
        <w:rPr>
          <w:rFonts w:cstheme="minorHAnsi"/>
          <w:b/>
          <w:sz w:val="22"/>
          <w:szCs w:val="22"/>
        </w:rPr>
      </w:pPr>
      <w:r>
        <w:rPr>
          <w:rFonts w:cstheme="minorHAnsi"/>
          <w:b/>
          <w:sz w:val="22"/>
          <w:szCs w:val="22"/>
        </w:rPr>
        <w:t>Abilit</w:t>
      </w:r>
      <w:r w:rsidR="00F41089" w:rsidRPr="003C1A93">
        <w:rPr>
          <w:rFonts w:cstheme="minorHAnsi"/>
          <w:b/>
          <w:sz w:val="22"/>
          <w:szCs w:val="22"/>
        </w:rPr>
        <w:t>ies</w:t>
      </w:r>
      <w:r>
        <w:rPr>
          <w:rFonts w:cstheme="minorHAnsi"/>
          <w:b/>
          <w:sz w:val="22"/>
          <w:szCs w:val="22"/>
        </w:rPr>
        <w:t xml:space="preserve"> and Attributes</w:t>
      </w:r>
      <w:r w:rsidR="007C604F" w:rsidRPr="003C1A93">
        <w:rPr>
          <w:rFonts w:cstheme="minorHAnsi"/>
          <w:b/>
          <w:sz w:val="22"/>
          <w:szCs w:val="22"/>
        </w:rPr>
        <w:t>:</w:t>
      </w:r>
    </w:p>
    <w:p w14:paraId="776F3FA4" w14:textId="77777777" w:rsidR="00CA0196" w:rsidRPr="00806AA1" w:rsidRDefault="00CA0196" w:rsidP="00CA0196">
      <w:pPr>
        <w:pStyle w:val="ListParagraph"/>
        <w:numPr>
          <w:ilvl w:val="0"/>
          <w:numId w:val="5"/>
        </w:numPr>
        <w:rPr>
          <w:rFonts w:cstheme="minorHAnsi"/>
          <w:bCs/>
          <w:sz w:val="22"/>
          <w:szCs w:val="22"/>
        </w:rPr>
      </w:pPr>
      <w:r w:rsidRPr="00806AA1">
        <w:rPr>
          <w:rFonts w:cstheme="minorHAnsi"/>
          <w:bCs/>
          <w:sz w:val="22"/>
          <w:szCs w:val="22"/>
        </w:rPr>
        <w:t>Exhibits the values of the organization:  Collaborative, Dependable, Respectful, Purposeful, Customer-focused.</w:t>
      </w:r>
    </w:p>
    <w:p w14:paraId="01E9707E" w14:textId="77777777" w:rsidR="00CA0196" w:rsidRPr="00806AA1" w:rsidRDefault="00CA0196" w:rsidP="00CA0196">
      <w:pPr>
        <w:pStyle w:val="ListParagraph"/>
        <w:numPr>
          <w:ilvl w:val="0"/>
          <w:numId w:val="5"/>
        </w:numPr>
        <w:rPr>
          <w:rFonts w:cstheme="minorHAnsi"/>
          <w:bCs/>
          <w:sz w:val="22"/>
          <w:szCs w:val="22"/>
        </w:rPr>
      </w:pPr>
      <w:r w:rsidRPr="00806AA1">
        <w:rPr>
          <w:rFonts w:cstheme="minorHAnsi"/>
          <w:bCs/>
          <w:sz w:val="22"/>
          <w:szCs w:val="22"/>
        </w:rPr>
        <w:t>Strong written and verbal communication skills.</w:t>
      </w:r>
    </w:p>
    <w:p w14:paraId="738D3343" w14:textId="403EDB05" w:rsidR="00CA0196" w:rsidRPr="00806AA1" w:rsidRDefault="00CA0196" w:rsidP="00CA0196">
      <w:pPr>
        <w:pStyle w:val="ListParagraph"/>
        <w:numPr>
          <w:ilvl w:val="0"/>
          <w:numId w:val="5"/>
        </w:numPr>
        <w:rPr>
          <w:rFonts w:cstheme="minorHAnsi"/>
          <w:bCs/>
          <w:sz w:val="22"/>
          <w:szCs w:val="22"/>
        </w:rPr>
      </w:pPr>
      <w:r w:rsidRPr="00806AA1">
        <w:rPr>
          <w:rFonts w:cstheme="minorHAnsi"/>
          <w:bCs/>
          <w:sz w:val="22"/>
          <w:szCs w:val="22"/>
        </w:rPr>
        <w:t xml:space="preserve">Ability to build strong relationships with internal and external </w:t>
      </w:r>
      <w:r w:rsidR="00240308" w:rsidRPr="00806AA1">
        <w:rPr>
          <w:rFonts w:cstheme="minorHAnsi"/>
          <w:bCs/>
          <w:sz w:val="22"/>
          <w:szCs w:val="22"/>
        </w:rPr>
        <w:t>stakeholders.</w:t>
      </w:r>
    </w:p>
    <w:p w14:paraId="0AF498F7" w14:textId="306ABD48" w:rsidR="00CA0196" w:rsidRPr="00806AA1" w:rsidRDefault="00CA0196" w:rsidP="00CA0196">
      <w:pPr>
        <w:pStyle w:val="ListParagraph"/>
        <w:numPr>
          <w:ilvl w:val="0"/>
          <w:numId w:val="5"/>
        </w:numPr>
        <w:rPr>
          <w:rFonts w:cstheme="minorHAnsi"/>
          <w:bCs/>
          <w:sz w:val="22"/>
          <w:szCs w:val="22"/>
        </w:rPr>
      </w:pPr>
      <w:r w:rsidRPr="00806AA1">
        <w:rPr>
          <w:rFonts w:cstheme="minorHAnsi"/>
          <w:bCs/>
          <w:sz w:val="22"/>
          <w:szCs w:val="22"/>
        </w:rPr>
        <w:t xml:space="preserve">Ability to manage vendors and </w:t>
      </w:r>
      <w:r w:rsidR="00240308" w:rsidRPr="00806AA1">
        <w:rPr>
          <w:rFonts w:cstheme="minorHAnsi"/>
          <w:bCs/>
          <w:sz w:val="22"/>
          <w:szCs w:val="22"/>
        </w:rPr>
        <w:t>budgets.</w:t>
      </w:r>
    </w:p>
    <w:p w14:paraId="649CFD71" w14:textId="77777777" w:rsidR="00CA0196" w:rsidRPr="00806AA1" w:rsidRDefault="00CA0196" w:rsidP="00CA0196">
      <w:pPr>
        <w:pStyle w:val="ListParagraph"/>
        <w:numPr>
          <w:ilvl w:val="0"/>
          <w:numId w:val="5"/>
        </w:numPr>
        <w:rPr>
          <w:rFonts w:cstheme="minorHAnsi"/>
          <w:bCs/>
          <w:sz w:val="22"/>
          <w:szCs w:val="22"/>
        </w:rPr>
      </w:pPr>
      <w:r w:rsidRPr="00806AA1">
        <w:rPr>
          <w:rFonts w:cstheme="minorHAnsi"/>
          <w:bCs/>
          <w:sz w:val="22"/>
          <w:szCs w:val="22"/>
        </w:rPr>
        <w:t>Project management skills</w:t>
      </w:r>
    </w:p>
    <w:p w14:paraId="75B3BD5A" w14:textId="77777777" w:rsidR="00CA0196" w:rsidRPr="00806AA1" w:rsidRDefault="00CA0196" w:rsidP="00CA0196">
      <w:pPr>
        <w:pStyle w:val="ListParagraph"/>
        <w:numPr>
          <w:ilvl w:val="0"/>
          <w:numId w:val="5"/>
        </w:numPr>
        <w:rPr>
          <w:rFonts w:cstheme="minorHAnsi"/>
          <w:bCs/>
          <w:sz w:val="22"/>
          <w:szCs w:val="22"/>
        </w:rPr>
      </w:pPr>
      <w:r w:rsidRPr="00806AA1">
        <w:rPr>
          <w:rFonts w:cstheme="minorHAnsi"/>
          <w:bCs/>
          <w:sz w:val="22"/>
          <w:szCs w:val="22"/>
        </w:rPr>
        <w:t>Leadership skills</w:t>
      </w:r>
    </w:p>
    <w:p w14:paraId="0B7415B7" w14:textId="77777777" w:rsidR="00CA0196" w:rsidRPr="00806AA1" w:rsidRDefault="00CA0196" w:rsidP="00CA0196">
      <w:pPr>
        <w:pStyle w:val="ListParagraph"/>
        <w:numPr>
          <w:ilvl w:val="0"/>
          <w:numId w:val="5"/>
        </w:numPr>
        <w:rPr>
          <w:rFonts w:cstheme="minorHAnsi"/>
          <w:bCs/>
          <w:sz w:val="22"/>
          <w:szCs w:val="22"/>
        </w:rPr>
      </w:pPr>
      <w:r w:rsidRPr="00806AA1">
        <w:rPr>
          <w:rFonts w:cstheme="minorHAnsi"/>
          <w:bCs/>
          <w:sz w:val="22"/>
          <w:szCs w:val="22"/>
        </w:rPr>
        <w:t>Collaborative team player</w:t>
      </w:r>
    </w:p>
    <w:p w14:paraId="1CDB63CD" w14:textId="77777777" w:rsidR="003B234A" w:rsidRPr="003C1A93" w:rsidRDefault="003B234A" w:rsidP="003B234A">
      <w:pPr>
        <w:rPr>
          <w:rFonts w:cstheme="minorHAnsi"/>
          <w:sz w:val="22"/>
          <w:szCs w:val="22"/>
        </w:rPr>
      </w:pPr>
    </w:p>
    <w:p w14:paraId="6BB1D91B" w14:textId="1585AD30" w:rsidR="003B234A" w:rsidRPr="003C1A93" w:rsidRDefault="003B234A" w:rsidP="003B234A">
      <w:pPr>
        <w:rPr>
          <w:rFonts w:cstheme="minorHAnsi"/>
          <w:sz w:val="22"/>
          <w:szCs w:val="22"/>
        </w:rPr>
      </w:pPr>
      <w:r w:rsidRPr="003C1A93">
        <w:rPr>
          <w:rFonts w:cstheme="minorHAnsi"/>
          <w:b/>
          <w:sz w:val="22"/>
          <w:szCs w:val="22"/>
        </w:rPr>
        <w:t>Education:</w:t>
      </w:r>
      <w:r w:rsidR="00240308">
        <w:rPr>
          <w:rFonts w:cstheme="minorHAnsi"/>
          <w:b/>
          <w:sz w:val="22"/>
          <w:szCs w:val="22"/>
        </w:rPr>
        <w:t xml:space="preserve"> </w:t>
      </w:r>
      <w:r w:rsidR="00662898">
        <w:rPr>
          <w:rFonts w:cstheme="minorHAnsi"/>
          <w:sz w:val="22"/>
          <w:szCs w:val="22"/>
        </w:rPr>
        <w:t xml:space="preserve">Bachelor’s </w:t>
      </w:r>
      <w:r w:rsidR="00CA0196">
        <w:rPr>
          <w:rFonts w:cstheme="minorHAnsi"/>
          <w:sz w:val="22"/>
          <w:szCs w:val="22"/>
        </w:rPr>
        <w:t>d</w:t>
      </w:r>
      <w:r w:rsidR="00096294" w:rsidRPr="003C1A93">
        <w:rPr>
          <w:rFonts w:cstheme="minorHAnsi"/>
          <w:sz w:val="22"/>
          <w:szCs w:val="22"/>
        </w:rPr>
        <w:t xml:space="preserve">egree in </w:t>
      </w:r>
      <w:r w:rsidR="00730081">
        <w:rPr>
          <w:rFonts w:cstheme="minorHAnsi"/>
          <w:sz w:val="22"/>
          <w:szCs w:val="22"/>
        </w:rPr>
        <w:t>c</w:t>
      </w:r>
      <w:r w:rsidR="00096294" w:rsidRPr="003C1A93">
        <w:rPr>
          <w:rFonts w:cstheme="minorHAnsi"/>
          <w:sz w:val="22"/>
          <w:szCs w:val="22"/>
        </w:rPr>
        <w:t>ommunications</w:t>
      </w:r>
      <w:r w:rsidR="00730081">
        <w:rPr>
          <w:rFonts w:cstheme="minorHAnsi"/>
          <w:sz w:val="22"/>
          <w:szCs w:val="22"/>
        </w:rPr>
        <w:t xml:space="preserve">, </w:t>
      </w:r>
      <w:r w:rsidR="00CA0196">
        <w:rPr>
          <w:rFonts w:cstheme="minorHAnsi"/>
          <w:sz w:val="22"/>
          <w:szCs w:val="22"/>
        </w:rPr>
        <w:t>marketing,</w:t>
      </w:r>
      <w:r w:rsidR="00096294" w:rsidRPr="003C1A93">
        <w:rPr>
          <w:rFonts w:cstheme="minorHAnsi"/>
          <w:sz w:val="22"/>
          <w:szCs w:val="22"/>
        </w:rPr>
        <w:t xml:space="preserve"> or </w:t>
      </w:r>
      <w:r w:rsidR="00CA0196">
        <w:rPr>
          <w:rFonts w:cstheme="minorHAnsi"/>
          <w:sz w:val="22"/>
          <w:szCs w:val="22"/>
        </w:rPr>
        <w:t>English preferred</w:t>
      </w:r>
      <w:r w:rsidR="00B14F39">
        <w:rPr>
          <w:rFonts w:cstheme="minorHAnsi"/>
          <w:sz w:val="22"/>
          <w:szCs w:val="22"/>
        </w:rPr>
        <w:t>.</w:t>
      </w:r>
    </w:p>
    <w:p w14:paraId="06AE80D4" w14:textId="77777777" w:rsidR="00240308" w:rsidRDefault="00240308" w:rsidP="003B234A">
      <w:pPr>
        <w:rPr>
          <w:rFonts w:cstheme="minorHAnsi"/>
          <w:b/>
          <w:sz w:val="22"/>
          <w:szCs w:val="22"/>
        </w:rPr>
      </w:pPr>
    </w:p>
    <w:p w14:paraId="0BD35BA0" w14:textId="3D105C1F" w:rsidR="00CE2AF4" w:rsidRDefault="003B234A">
      <w:pPr>
        <w:rPr>
          <w:rFonts w:cstheme="minorHAnsi"/>
          <w:sz w:val="22"/>
          <w:szCs w:val="22"/>
        </w:rPr>
      </w:pPr>
      <w:r w:rsidRPr="003C1A93">
        <w:rPr>
          <w:rFonts w:cstheme="minorHAnsi"/>
          <w:b/>
          <w:sz w:val="22"/>
          <w:szCs w:val="22"/>
        </w:rPr>
        <w:t>Working Conditions:</w:t>
      </w:r>
      <w:r w:rsidR="00240308">
        <w:rPr>
          <w:rFonts w:cstheme="minorHAnsi"/>
          <w:b/>
          <w:sz w:val="22"/>
          <w:szCs w:val="22"/>
        </w:rPr>
        <w:t xml:space="preserve"> </w:t>
      </w:r>
      <w:r w:rsidRPr="003C1A93">
        <w:rPr>
          <w:rFonts w:cstheme="minorHAnsi"/>
          <w:sz w:val="22"/>
          <w:szCs w:val="22"/>
        </w:rPr>
        <w:t>Office Work Environment (</w:t>
      </w:r>
      <w:r w:rsidR="00CA0196">
        <w:rPr>
          <w:rFonts w:cstheme="minorHAnsi"/>
          <w:sz w:val="22"/>
          <w:szCs w:val="22"/>
        </w:rPr>
        <w:t>76</w:t>
      </w:r>
      <w:r w:rsidRPr="003C1A93">
        <w:rPr>
          <w:rFonts w:cstheme="minorHAnsi"/>
          <w:sz w:val="22"/>
          <w:szCs w:val="22"/>
        </w:rPr>
        <w:t>%-100%)</w:t>
      </w:r>
      <w:r w:rsidR="00240308">
        <w:rPr>
          <w:rFonts w:cstheme="minorHAnsi"/>
          <w:sz w:val="22"/>
          <w:szCs w:val="22"/>
        </w:rPr>
        <w:t xml:space="preserve"> / </w:t>
      </w:r>
      <w:r w:rsidRPr="003C1A93">
        <w:rPr>
          <w:rFonts w:cstheme="minorHAnsi"/>
          <w:sz w:val="22"/>
          <w:szCs w:val="22"/>
        </w:rPr>
        <w:t xml:space="preserve">Travel (up to </w:t>
      </w:r>
      <w:r w:rsidR="00CA0196">
        <w:rPr>
          <w:rFonts w:cstheme="minorHAnsi"/>
          <w:sz w:val="22"/>
          <w:szCs w:val="22"/>
        </w:rPr>
        <w:t>25</w:t>
      </w:r>
      <w:r w:rsidRPr="003C1A93">
        <w:rPr>
          <w:rFonts w:cstheme="minorHAnsi"/>
          <w:sz w:val="22"/>
          <w:szCs w:val="22"/>
        </w:rPr>
        <w:t>%)</w:t>
      </w:r>
    </w:p>
    <w:p w14:paraId="32CAD8F7" w14:textId="77777777" w:rsidR="00240308" w:rsidRDefault="00240308">
      <w:pPr>
        <w:rPr>
          <w:rFonts w:cstheme="minorHAnsi"/>
          <w:sz w:val="22"/>
          <w:szCs w:val="22"/>
        </w:rPr>
      </w:pPr>
    </w:p>
    <w:p w14:paraId="674DDD2D" w14:textId="77777777" w:rsidR="00240308" w:rsidRPr="00240308" w:rsidRDefault="00240308" w:rsidP="00240308">
      <w:pPr>
        <w:rPr>
          <w:rFonts w:cstheme="minorHAnsi"/>
          <w:sz w:val="22"/>
          <w:szCs w:val="22"/>
        </w:rPr>
      </w:pPr>
      <w:r w:rsidRPr="00240308">
        <w:rPr>
          <w:rFonts w:cstheme="minorHAnsi"/>
          <w:sz w:val="22"/>
          <w:szCs w:val="22"/>
        </w:rPr>
        <w:t>In addition to a competitive salary, PERC offers excellent benefits such as: vacation and sick pay, 401(k) retirement plan, healthcare (to include Vision and Dental), LTD, Life insurance, and a wonderful and supportive work environment.</w:t>
      </w:r>
    </w:p>
    <w:p w14:paraId="312AE4EF" w14:textId="77777777" w:rsidR="00240308" w:rsidRPr="00240308" w:rsidRDefault="00240308" w:rsidP="00240308">
      <w:pPr>
        <w:rPr>
          <w:rFonts w:cstheme="minorHAnsi"/>
          <w:sz w:val="22"/>
          <w:szCs w:val="22"/>
        </w:rPr>
      </w:pPr>
      <w:r w:rsidRPr="00240308">
        <w:rPr>
          <w:rFonts w:cstheme="minorHAnsi"/>
          <w:sz w:val="22"/>
          <w:szCs w:val="22"/>
        </w:rPr>
        <w:t xml:space="preserve"> </w:t>
      </w:r>
    </w:p>
    <w:p w14:paraId="32B5F10B" w14:textId="2283CBA9" w:rsidR="008E5973" w:rsidRDefault="00BB5CCC" w:rsidP="00240308">
      <w:pPr>
        <w:rPr>
          <w:rFonts w:cstheme="minorHAnsi"/>
          <w:sz w:val="22"/>
          <w:szCs w:val="22"/>
        </w:rPr>
      </w:pPr>
      <w:r>
        <w:rPr>
          <w:rFonts w:cstheme="minorHAnsi"/>
          <w:sz w:val="22"/>
          <w:szCs w:val="22"/>
        </w:rPr>
        <w:t xml:space="preserve">Please apply via this link: </w:t>
      </w:r>
      <w:hyperlink r:id="rId5" w:history="1">
        <w:r w:rsidR="008E5973" w:rsidRPr="00A9127D">
          <w:rPr>
            <w:rStyle w:val="Hyperlink"/>
            <w:rFonts w:cstheme="minorHAnsi"/>
            <w:sz w:val="22"/>
            <w:szCs w:val="22"/>
          </w:rPr>
          <w:t>https://propane.bamboohr.com/careers/47?source=aWQ9MjA%3D</w:t>
        </w:r>
      </w:hyperlink>
    </w:p>
    <w:p w14:paraId="343106CF" w14:textId="77777777" w:rsidR="008E5973" w:rsidRDefault="008E5973" w:rsidP="00240308">
      <w:pPr>
        <w:rPr>
          <w:rFonts w:cstheme="minorHAnsi"/>
          <w:sz w:val="22"/>
          <w:szCs w:val="22"/>
        </w:rPr>
      </w:pPr>
    </w:p>
    <w:p w14:paraId="569AFCF5" w14:textId="5F31B727" w:rsidR="009160F1" w:rsidRPr="00231637" w:rsidRDefault="00231637" w:rsidP="00240308">
      <w:pPr>
        <w:rPr>
          <w:rFonts w:cstheme="minorHAnsi"/>
          <w:b/>
          <w:bCs/>
          <w:color w:val="C00000"/>
          <w:sz w:val="22"/>
          <w:szCs w:val="22"/>
        </w:rPr>
      </w:pPr>
      <w:r w:rsidRPr="00231637">
        <w:rPr>
          <w:rFonts w:cstheme="minorHAnsi"/>
          <w:b/>
          <w:bCs/>
          <w:color w:val="C00000"/>
          <w:sz w:val="22"/>
          <w:szCs w:val="22"/>
        </w:rPr>
        <w:t>ONLY APPLICANTS WHO ANSWER ALL APPLICATION QUESTIONS AND MEET THE STATED QUALIFICATIONS WILL BE CONSIDERED.</w:t>
      </w:r>
    </w:p>
    <w:p w14:paraId="7F4A24D8" w14:textId="77777777" w:rsidR="00AB3E84" w:rsidRPr="00240308" w:rsidRDefault="00AB3E84" w:rsidP="00240308">
      <w:pPr>
        <w:rPr>
          <w:rFonts w:cstheme="minorHAnsi"/>
          <w:sz w:val="22"/>
          <w:szCs w:val="22"/>
        </w:rPr>
      </w:pPr>
    </w:p>
    <w:p w14:paraId="65CF2C0A" w14:textId="77777777" w:rsidR="00C22ABA" w:rsidRPr="0017058F" w:rsidRDefault="00C22ABA" w:rsidP="00C22ABA">
      <w:pPr>
        <w:pStyle w:val="CommentText"/>
        <w:rPr>
          <w:rFonts w:cstheme="minorHAnsi"/>
          <w:i/>
          <w:iCs/>
          <w:sz w:val="22"/>
          <w:szCs w:val="22"/>
        </w:rPr>
      </w:pPr>
      <w:r w:rsidRPr="008D7E62">
        <w:rPr>
          <w:rFonts w:cstheme="minorHAnsi"/>
          <w:b/>
          <w:bCs/>
          <w:sz w:val="22"/>
          <w:szCs w:val="22"/>
        </w:rPr>
        <w:lastRenderedPageBreak/>
        <w:t>THE PROPANE EDUCATION AND RESEARCH COUNCIL IS AN EQUAL OPPORTUNITY EMPLOYER</w:t>
      </w:r>
      <w:r w:rsidRPr="0017058F">
        <w:rPr>
          <w:rFonts w:cstheme="minorHAnsi"/>
          <w:b/>
          <w:bCs/>
          <w:i/>
          <w:iCs/>
          <w:sz w:val="22"/>
          <w:szCs w:val="22"/>
        </w:rPr>
        <w:t>.</w:t>
      </w:r>
      <w:r w:rsidRPr="0017058F">
        <w:rPr>
          <w:rFonts w:cstheme="minorHAnsi"/>
          <w:i/>
          <w:iCs/>
          <w:sz w:val="22"/>
          <w:szCs w:val="22"/>
        </w:rPr>
        <w:t xml:space="preserve">  All qualified applicants will receive consideration for employment without regard to race, sex, color, religion, national origin, sexual orientation, gender identity, disability, veteran status or any other characteristic protected by federal, state or local law.</w:t>
      </w:r>
    </w:p>
    <w:p w14:paraId="2A0F3EA6" w14:textId="30988265" w:rsidR="00240308" w:rsidRPr="0017058F" w:rsidRDefault="00240308" w:rsidP="00240308">
      <w:pPr>
        <w:rPr>
          <w:rFonts w:cstheme="minorHAnsi"/>
          <w:b/>
          <w:bCs/>
          <w:i/>
          <w:iCs/>
          <w:sz w:val="22"/>
          <w:szCs w:val="22"/>
        </w:rPr>
      </w:pPr>
      <w:r w:rsidRPr="0017058F">
        <w:rPr>
          <w:rFonts w:cstheme="minorHAnsi"/>
          <w:b/>
          <w:bCs/>
          <w:i/>
          <w:iCs/>
          <w:sz w:val="22"/>
          <w:szCs w:val="22"/>
        </w:rPr>
        <w:t>.</w:t>
      </w:r>
    </w:p>
    <w:sectPr w:rsidR="00240308" w:rsidRPr="0017058F" w:rsidSect="00F2030B">
      <w:pgSz w:w="12240" w:h="15840"/>
      <w:pgMar w:top="63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A068A"/>
    <w:multiLevelType w:val="hybridMultilevel"/>
    <w:tmpl w:val="0FAA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15975"/>
    <w:multiLevelType w:val="hybridMultilevel"/>
    <w:tmpl w:val="5B76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871346"/>
    <w:multiLevelType w:val="hybridMultilevel"/>
    <w:tmpl w:val="1088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9B625A"/>
    <w:multiLevelType w:val="hybridMultilevel"/>
    <w:tmpl w:val="016A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4016E1"/>
    <w:multiLevelType w:val="hybridMultilevel"/>
    <w:tmpl w:val="D7847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703588">
    <w:abstractNumId w:val="3"/>
  </w:num>
  <w:num w:numId="2" w16cid:durableId="2111925598">
    <w:abstractNumId w:val="2"/>
  </w:num>
  <w:num w:numId="3" w16cid:durableId="102846123">
    <w:abstractNumId w:val="4"/>
  </w:num>
  <w:num w:numId="4" w16cid:durableId="1433359202">
    <w:abstractNumId w:val="0"/>
  </w:num>
  <w:num w:numId="5" w16cid:durableId="13263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8E"/>
    <w:rsid w:val="000032D4"/>
    <w:rsid w:val="0003255A"/>
    <w:rsid w:val="00051401"/>
    <w:rsid w:val="00096294"/>
    <w:rsid w:val="000D30C6"/>
    <w:rsid w:val="0011598E"/>
    <w:rsid w:val="00157970"/>
    <w:rsid w:val="0017058F"/>
    <w:rsid w:val="00174048"/>
    <w:rsid w:val="001E7EBC"/>
    <w:rsid w:val="001F72D0"/>
    <w:rsid w:val="00205A8E"/>
    <w:rsid w:val="00231637"/>
    <w:rsid w:val="00240308"/>
    <w:rsid w:val="00255108"/>
    <w:rsid w:val="00257D3F"/>
    <w:rsid w:val="00267FAD"/>
    <w:rsid w:val="00271475"/>
    <w:rsid w:val="00293084"/>
    <w:rsid w:val="0030032F"/>
    <w:rsid w:val="0031566D"/>
    <w:rsid w:val="003372E8"/>
    <w:rsid w:val="003422D2"/>
    <w:rsid w:val="00377D7F"/>
    <w:rsid w:val="003867F4"/>
    <w:rsid w:val="003A785A"/>
    <w:rsid w:val="003B234A"/>
    <w:rsid w:val="003C1A93"/>
    <w:rsid w:val="003E0BB4"/>
    <w:rsid w:val="003E7194"/>
    <w:rsid w:val="00412387"/>
    <w:rsid w:val="00450CF4"/>
    <w:rsid w:val="00481FAC"/>
    <w:rsid w:val="004A49B9"/>
    <w:rsid w:val="004B230A"/>
    <w:rsid w:val="004C2AF1"/>
    <w:rsid w:val="004F60B7"/>
    <w:rsid w:val="00506870"/>
    <w:rsid w:val="00511E63"/>
    <w:rsid w:val="00521064"/>
    <w:rsid w:val="00534ADA"/>
    <w:rsid w:val="00535188"/>
    <w:rsid w:val="00553775"/>
    <w:rsid w:val="005A6741"/>
    <w:rsid w:val="005C457F"/>
    <w:rsid w:val="006123AA"/>
    <w:rsid w:val="00644540"/>
    <w:rsid w:val="00646631"/>
    <w:rsid w:val="00662898"/>
    <w:rsid w:val="006E0843"/>
    <w:rsid w:val="006E0C3D"/>
    <w:rsid w:val="007162BD"/>
    <w:rsid w:val="00730081"/>
    <w:rsid w:val="00763D3F"/>
    <w:rsid w:val="00767CFE"/>
    <w:rsid w:val="007751BF"/>
    <w:rsid w:val="007C604F"/>
    <w:rsid w:val="007E46DE"/>
    <w:rsid w:val="00804CE2"/>
    <w:rsid w:val="00813D1B"/>
    <w:rsid w:val="00823221"/>
    <w:rsid w:val="0083166A"/>
    <w:rsid w:val="00856960"/>
    <w:rsid w:val="008B0364"/>
    <w:rsid w:val="008B1961"/>
    <w:rsid w:val="008B368E"/>
    <w:rsid w:val="008B6454"/>
    <w:rsid w:val="008D5468"/>
    <w:rsid w:val="008E0C7E"/>
    <w:rsid w:val="008E56F9"/>
    <w:rsid w:val="008E5973"/>
    <w:rsid w:val="009160F1"/>
    <w:rsid w:val="0099242D"/>
    <w:rsid w:val="009925DD"/>
    <w:rsid w:val="009A0D33"/>
    <w:rsid w:val="009A3D83"/>
    <w:rsid w:val="009C0A05"/>
    <w:rsid w:val="009E558B"/>
    <w:rsid w:val="00A17613"/>
    <w:rsid w:val="00A51BDB"/>
    <w:rsid w:val="00A732EA"/>
    <w:rsid w:val="00A75801"/>
    <w:rsid w:val="00A95D9E"/>
    <w:rsid w:val="00AA733F"/>
    <w:rsid w:val="00AB3E84"/>
    <w:rsid w:val="00AD1987"/>
    <w:rsid w:val="00B14F39"/>
    <w:rsid w:val="00B3660D"/>
    <w:rsid w:val="00BA2D31"/>
    <w:rsid w:val="00BB5CCC"/>
    <w:rsid w:val="00BE62F8"/>
    <w:rsid w:val="00C22ABA"/>
    <w:rsid w:val="00C77FE0"/>
    <w:rsid w:val="00CA0196"/>
    <w:rsid w:val="00CA63E4"/>
    <w:rsid w:val="00CB3E85"/>
    <w:rsid w:val="00CE2AF4"/>
    <w:rsid w:val="00CF6429"/>
    <w:rsid w:val="00D032EA"/>
    <w:rsid w:val="00D0748A"/>
    <w:rsid w:val="00D313BD"/>
    <w:rsid w:val="00DB18A2"/>
    <w:rsid w:val="00DB40AF"/>
    <w:rsid w:val="00DB73D2"/>
    <w:rsid w:val="00DE04BA"/>
    <w:rsid w:val="00DF365B"/>
    <w:rsid w:val="00E03952"/>
    <w:rsid w:val="00EA2191"/>
    <w:rsid w:val="00EC172C"/>
    <w:rsid w:val="00EE7EA9"/>
    <w:rsid w:val="00EF5412"/>
    <w:rsid w:val="00F00B65"/>
    <w:rsid w:val="00F2030B"/>
    <w:rsid w:val="00F41089"/>
    <w:rsid w:val="00F4343B"/>
    <w:rsid w:val="00F57A96"/>
    <w:rsid w:val="00F759F3"/>
    <w:rsid w:val="00F77045"/>
    <w:rsid w:val="00FB2E6A"/>
    <w:rsid w:val="00FD0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9B1C"/>
  <w15:docId w15:val="{3F2C2B0D-C10C-4178-A7BD-4B9970AF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98E"/>
    <w:pPr>
      <w:ind w:left="720"/>
      <w:contextualSpacing/>
    </w:pPr>
  </w:style>
  <w:style w:type="paragraph" w:styleId="NoSpacing">
    <w:name w:val="No Spacing"/>
    <w:uiPriority w:val="1"/>
    <w:qFormat/>
    <w:rsid w:val="003E0BB4"/>
    <w:rPr>
      <w:rFonts w:eastAsiaTheme="minorEastAsia"/>
      <w:sz w:val="22"/>
      <w:szCs w:val="22"/>
    </w:rPr>
  </w:style>
  <w:style w:type="character" w:styleId="Hyperlink">
    <w:name w:val="Hyperlink"/>
    <w:basedOn w:val="DefaultParagraphFont"/>
    <w:uiPriority w:val="99"/>
    <w:unhideWhenUsed/>
    <w:rsid w:val="00450CF4"/>
    <w:rPr>
      <w:color w:val="0563C1" w:themeColor="hyperlink"/>
      <w:u w:val="single"/>
    </w:rPr>
  </w:style>
  <w:style w:type="character" w:styleId="UnresolvedMention">
    <w:name w:val="Unresolved Mention"/>
    <w:basedOn w:val="DefaultParagraphFont"/>
    <w:uiPriority w:val="99"/>
    <w:rsid w:val="00450CF4"/>
    <w:rPr>
      <w:color w:val="605E5C"/>
      <w:shd w:val="clear" w:color="auto" w:fill="E1DFDD"/>
    </w:rPr>
  </w:style>
  <w:style w:type="paragraph" w:styleId="CommentText">
    <w:name w:val="annotation text"/>
    <w:basedOn w:val="Normal"/>
    <w:link w:val="CommentTextChar"/>
    <w:uiPriority w:val="99"/>
    <w:unhideWhenUsed/>
    <w:rsid w:val="00C22ABA"/>
    <w:rPr>
      <w:sz w:val="20"/>
      <w:szCs w:val="20"/>
    </w:rPr>
  </w:style>
  <w:style w:type="character" w:customStyle="1" w:styleId="CommentTextChar">
    <w:name w:val="Comment Text Char"/>
    <w:basedOn w:val="DefaultParagraphFont"/>
    <w:link w:val="CommentText"/>
    <w:uiPriority w:val="99"/>
    <w:rsid w:val="00C22AB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pane.bamboohr.com/careers/47?source=aWQ9MjA%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jrisendal@gmail.com</dc:creator>
  <cp:keywords/>
  <dc:description/>
  <cp:lastModifiedBy>Theresa Ryan</cp:lastModifiedBy>
  <cp:revision>10</cp:revision>
  <dcterms:created xsi:type="dcterms:W3CDTF">2025-06-20T20:36:00Z</dcterms:created>
  <dcterms:modified xsi:type="dcterms:W3CDTF">2025-06-20T21:13:00Z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c0e5f0-29cc-4c42-8edb-bbdbb7e08874_Enabled">
    <vt:lpwstr>true</vt:lpwstr>
  </property>
  <property fmtid="{D5CDD505-2E9C-101B-9397-08002B2CF9AE}" pid="3" name="MSIP_Label_fbc0e5f0-29cc-4c42-8edb-bbdbb7e08874_SetDate">
    <vt:lpwstr>2025-06-13T14:20:54Z</vt:lpwstr>
  </property>
  <property fmtid="{D5CDD505-2E9C-101B-9397-08002B2CF9AE}" pid="4" name="MSIP_Label_fbc0e5f0-29cc-4c42-8edb-bbdbb7e08874_Method">
    <vt:lpwstr>Standard</vt:lpwstr>
  </property>
  <property fmtid="{D5CDD505-2E9C-101B-9397-08002B2CF9AE}" pid="5" name="MSIP_Label_fbc0e5f0-29cc-4c42-8edb-bbdbb7e08874_Name">
    <vt:lpwstr>defa4170-0d19-0005-0004-bc88714345d2</vt:lpwstr>
  </property>
  <property fmtid="{D5CDD505-2E9C-101B-9397-08002B2CF9AE}" pid="6" name="MSIP_Label_fbc0e5f0-29cc-4c42-8edb-bbdbb7e08874_SiteId">
    <vt:lpwstr>1d889341-0e99-419a-94cc-c26b12f851e7</vt:lpwstr>
  </property>
  <property fmtid="{D5CDD505-2E9C-101B-9397-08002B2CF9AE}" pid="7" name="MSIP_Label_fbc0e5f0-29cc-4c42-8edb-bbdbb7e08874_ActionId">
    <vt:lpwstr>98eb64e4-2936-480d-b1e2-7366279c7b77</vt:lpwstr>
  </property>
  <property fmtid="{D5CDD505-2E9C-101B-9397-08002B2CF9AE}" pid="8" name="MSIP_Label_fbc0e5f0-29cc-4c42-8edb-bbdbb7e08874_ContentBits">
    <vt:lpwstr>0</vt:lpwstr>
  </property>
  <property fmtid="{D5CDD505-2E9C-101B-9397-08002B2CF9AE}" pid="9" name="MSIP_Label_fbc0e5f0-29cc-4c42-8edb-bbdbb7e08874_Tag">
    <vt:lpwstr>10, 3, 0, 1</vt:lpwstr>
  </property>
</Properties>
</file>